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75E" w:rsidRPr="00A14AEB" w:rsidRDefault="00844612" w:rsidP="00A14AEB">
      <w:pPr>
        <w:jc w:val="center"/>
        <w:rPr>
          <w:b/>
          <w:sz w:val="52"/>
          <w:szCs w:val="52"/>
          <w:u w:val="singl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485646">
        <w:rPr>
          <w:b/>
          <w:sz w:val="52"/>
          <w:szCs w:val="52"/>
          <w:u w:val="singl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Informace k přijíma</w:t>
      </w:r>
      <w:r w:rsidR="001E4434">
        <w:rPr>
          <w:b/>
          <w:sz w:val="52"/>
          <w:szCs w:val="52"/>
          <w:u w:val="singl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címu řízení ve školním roce 2023/2024</w:t>
      </w:r>
    </w:p>
    <w:p w:rsidR="00844612" w:rsidRDefault="00844612" w:rsidP="00485646">
      <w:pPr>
        <w:pStyle w:val="Odstavecseseznamem"/>
        <w:numPr>
          <w:ilvl w:val="0"/>
          <w:numId w:val="1"/>
        </w:numPr>
        <w:jc w:val="both"/>
        <w:rPr>
          <w:sz w:val="32"/>
          <w:szCs w:val="32"/>
        </w:rPr>
      </w:pPr>
      <w:r w:rsidRPr="002D73A0">
        <w:rPr>
          <w:sz w:val="32"/>
          <w:szCs w:val="32"/>
        </w:rPr>
        <w:t>v rámci prvního kola přijímacího ř</w:t>
      </w:r>
      <w:r w:rsidR="001E4434">
        <w:rPr>
          <w:sz w:val="32"/>
          <w:szCs w:val="32"/>
        </w:rPr>
        <w:t>ízení lze poda</w:t>
      </w:r>
      <w:r w:rsidR="009151E3">
        <w:rPr>
          <w:sz w:val="32"/>
          <w:szCs w:val="32"/>
        </w:rPr>
        <w:t>t přihlášky na tři obory středního vzdělání bez talentové zkoušky a do 2 oborů středního vzdělání s talentovou zkouškou</w:t>
      </w:r>
    </w:p>
    <w:p w:rsidR="009151E3" w:rsidRPr="002D73A0" w:rsidRDefault="009151E3" w:rsidP="009151E3">
      <w:pPr>
        <w:pStyle w:val="Odstavecseseznamem"/>
        <w:jc w:val="both"/>
        <w:rPr>
          <w:sz w:val="32"/>
          <w:szCs w:val="32"/>
        </w:rPr>
      </w:pPr>
      <w:r>
        <w:rPr>
          <w:sz w:val="32"/>
          <w:szCs w:val="32"/>
        </w:rPr>
        <w:t>Při podání přihlášky střední škole jsou tři možnosti</w:t>
      </w:r>
      <w:r w:rsidR="005E52A7">
        <w:rPr>
          <w:sz w:val="32"/>
          <w:szCs w:val="32"/>
        </w:rPr>
        <w:t xml:space="preserve"> (od 1. 1. 2024)</w:t>
      </w:r>
      <w:r>
        <w:rPr>
          <w:sz w:val="32"/>
          <w:szCs w:val="32"/>
        </w:rPr>
        <w:t>:</w:t>
      </w:r>
    </w:p>
    <w:p w:rsidR="00844612" w:rsidRDefault="009151E3" w:rsidP="009151E3">
      <w:pPr>
        <w:pStyle w:val="Odstavecseseznamem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r w:rsidR="001E4434">
        <w:rPr>
          <w:sz w:val="32"/>
          <w:szCs w:val="32"/>
        </w:rPr>
        <w:t>přihlášku lze vyplnit v</w:t>
      </w:r>
      <w:r w:rsidR="00CD4806">
        <w:rPr>
          <w:sz w:val="32"/>
          <w:szCs w:val="32"/>
        </w:rPr>
        <w:t xml:space="preserve">e formuláři </w:t>
      </w:r>
      <w:r w:rsidR="005E52A7">
        <w:rPr>
          <w:sz w:val="32"/>
          <w:szCs w:val="32"/>
        </w:rPr>
        <w:t> informačního</w:t>
      </w:r>
      <w:r w:rsidR="001E4434">
        <w:rPr>
          <w:sz w:val="32"/>
          <w:szCs w:val="32"/>
        </w:rPr>
        <w:t xml:space="preserve"> systému</w:t>
      </w:r>
      <w:r>
        <w:rPr>
          <w:sz w:val="32"/>
          <w:szCs w:val="32"/>
        </w:rPr>
        <w:t xml:space="preserve"> o přijímacím řízení na základě prokázání totožnosti zákonného zástupce nezletilého uchazeče</w:t>
      </w:r>
      <w:r w:rsidR="00E75EDE">
        <w:rPr>
          <w:sz w:val="32"/>
          <w:szCs w:val="32"/>
        </w:rPr>
        <w:t xml:space="preserve"> (Identita občana)</w:t>
      </w:r>
      <w:bookmarkStart w:id="0" w:name="_GoBack"/>
      <w:bookmarkEnd w:id="0"/>
      <w:r w:rsidR="002E0269">
        <w:rPr>
          <w:sz w:val="32"/>
          <w:szCs w:val="32"/>
        </w:rPr>
        <w:t>, naskenovat a při</w:t>
      </w:r>
      <w:r>
        <w:rPr>
          <w:sz w:val="32"/>
          <w:szCs w:val="32"/>
        </w:rPr>
        <w:t xml:space="preserve">ložit </w:t>
      </w:r>
      <w:r w:rsidR="002E0269">
        <w:rPr>
          <w:sz w:val="32"/>
          <w:szCs w:val="32"/>
        </w:rPr>
        <w:t>další nutné doklady (výpis známek, doklad o zdravotní způsobilosti…)</w:t>
      </w:r>
      <w:r w:rsidR="00CD4806">
        <w:rPr>
          <w:sz w:val="32"/>
          <w:szCs w:val="32"/>
        </w:rPr>
        <w:t xml:space="preserve"> pro všechny tři obory  středního vzdělání</w:t>
      </w:r>
    </w:p>
    <w:p w:rsidR="002E0269" w:rsidRDefault="002E0269" w:rsidP="009151E3">
      <w:pPr>
        <w:pStyle w:val="Odstavecseseznamem"/>
        <w:jc w:val="both"/>
        <w:rPr>
          <w:sz w:val="32"/>
          <w:szCs w:val="32"/>
        </w:rPr>
      </w:pPr>
      <w:r>
        <w:rPr>
          <w:sz w:val="32"/>
          <w:szCs w:val="32"/>
        </w:rPr>
        <w:t>2. z informačního systému bez prokázání totožnosti zák. zástupce uchazeče vytiskne výpis, doručí ho na střední školu uvedenou na prvním místě</w:t>
      </w:r>
    </w:p>
    <w:p w:rsidR="002E0269" w:rsidRPr="002D73A0" w:rsidRDefault="002E0269" w:rsidP="009151E3">
      <w:pPr>
        <w:pStyle w:val="Odstavecseseznamem"/>
        <w:jc w:val="both"/>
        <w:rPr>
          <w:sz w:val="32"/>
          <w:szCs w:val="32"/>
        </w:rPr>
      </w:pPr>
      <w:r>
        <w:rPr>
          <w:sz w:val="32"/>
          <w:szCs w:val="32"/>
        </w:rPr>
        <w:t>3. k podání přihlášky lze využít vyplněný tiskopis</w:t>
      </w:r>
      <w:r w:rsidR="00CD4806">
        <w:rPr>
          <w:sz w:val="32"/>
          <w:szCs w:val="32"/>
        </w:rPr>
        <w:t>, který je třeba doručit na všechny tři školy, pořadí škol bude na všech tiskopisech stejné</w:t>
      </w:r>
    </w:p>
    <w:p w:rsidR="009E3B6F" w:rsidRDefault="00CD4806" w:rsidP="00485646">
      <w:pPr>
        <w:pStyle w:val="Odstavecseseznamem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uchazeč v přihlášce uvede pořadí oborů středního vzdělání, do kterých podává přihlášku (pořadí vyjadřuje přednostní volbu)</w:t>
      </w:r>
    </w:p>
    <w:p w:rsidR="00CD4806" w:rsidRPr="002D73A0" w:rsidRDefault="00CD4806" w:rsidP="00485646">
      <w:pPr>
        <w:pStyle w:val="Odstavecseseznamem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po uplynutí termínu pro podání přihlášky nelze pořadí oborů měnit</w:t>
      </w:r>
    </w:p>
    <w:p w:rsidR="009E3B6F" w:rsidRDefault="009E3B6F" w:rsidP="001E4434">
      <w:pPr>
        <w:pStyle w:val="Odstavecseseznamem"/>
        <w:numPr>
          <w:ilvl w:val="0"/>
          <w:numId w:val="1"/>
        </w:numPr>
        <w:jc w:val="both"/>
        <w:rPr>
          <w:sz w:val="32"/>
          <w:szCs w:val="32"/>
        </w:rPr>
      </w:pPr>
      <w:r w:rsidRPr="002D73A0">
        <w:rPr>
          <w:sz w:val="32"/>
          <w:szCs w:val="32"/>
        </w:rPr>
        <w:t>pokud se žák hlásí na obor vzdělání, u kterého jsou podmínky zdravotní způsobilosti uchazeče stanoveny nařízením vlády č.121/2010 Sb.,</w:t>
      </w:r>
      <w:r w:rsidR="008F5E8B" w:rsidRPr="002D73A0">
        <w:rPr>
          <w:sz w:val="32"/>
          <w:szCs w:val="32"/>
        </w:rPr>
        <w:t xml:space="preserve"> </w:t>
      </w:r>
      <w:r w:rsidRPr="002D73A0">
        <w:rPr>
          <w:sz w:val="32"/>
          <w:szCs w:val="32"/>
        </w:rPr>
        <w:t>je nutné</w:t>
      </w:r>
      <w:r w:rsidR="001E4434">
        <w:rPr>
          <w:sz w:val="32"/>
          <w:szCs w:val="32"/>
        </w:rPr>
        <w:t xml:space="preserve"> zajistit si</w:t>
      </w:r>
      <w:r w:rsidRPr="002D73A0">
        <w:rPr>
          <w:sz w:val="32"/>
          <w:szCs w:val="32"/>
        </w:rPr>
        <w:t xml:space="preserve"> lékařský posudek</w:t>
      </w:r>
      <w:r w:rsidR="00E75EDE">
        <w:rPr>
          <w:sz w:val="32"/>
          <w:szCs w:val="32"/>
        </w:rPr>
        <w:t>, přiložit ho k přihlášce</w:t>
      </w:r>
    </w:p>
    <w:p w:rsidR="001E4434" w:rsidRPr="001E4434" w:rsidRDefault="001E4434" w:rsidP="001E4434">
      <w:pPr>
        <w:pStyle w:val="Odstavecseseznamem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ve ško</w:t>
      </w:r>
      <w:r w:rsidR="005E52A7">
        <w:rPr>
          <w:sz w:val="32"/>
          <w:szCs w:val="32"/>
        </w:rPr>
        <w:t>le žák obdrží výpis klasifikace, přiloží ho k přihlášce</w:t>
      </w:r>
    </w:p>
    <w:p w:rsidR="00475699" w:rsidRPr="00CD4806" w:rsidRDefault="00475699" w:rsidP="00CD4806">
      <w:pPr>
        <w:pStyle w:val="Odstavecseseznamem"/>
        <w:numPr>
          <w:ilvl w:val="0"/>
          <w:numId w:val="1"/>
        </w:numPr>
        <w:jc w:val="both"/>
        <w:rPr>
          <w:b/>
          <w:sz w:val="32"/>
          <w:szCs w:val="32"/>
        </w:rPr>
      </w:pPr>
      <w:r w:rsidRPr="002D73A0">
        <w:rPr>
          <w:b/>
          <w:sz w:val="32"/>
          <w:szCs w:val="32"/>
        </w:rPr>
        <w:t>přihláška</w:t>
      </w:r>
      <w:r w:rsidR="002D73A0" w:rsidRPr="002D73A0">
        <w:rPr>
          <w:b/>
          <w:sz w:val="32"/>
          <w:szCs w:val="32"/>
        </w:rPr>
        <w:t xml:space="preserve"> </w:t>
      </w:r>
      <w:r w:rsidRPr="002D73A0">
        <w:rPr>
          <w:b/>
          <w:sz w:val="32"/>
          <w:szCs w:val="32"/>
        </w:rPr>
        <w:t xml:space="preserve"> musí být</w:t>
      </w:r>
      <w:r w:rsidR="002D73A0" w:rsidRPr="002D73A0">
        <w:rPr>
          <w:b/>
          <w:sz w:val="32"/>
          <w:szCs w:val="32"/>
        </w:rPr>
        <w:t xml:space="preserve"> </w:t>
      </w:r>
      <w:r w:rsidR="001E4434">
        <w:rPr>
          <w:b/>
          <w:sz w:val="32"/>
          <w:szCs w:val="32"/>
        </w:rPr>
        <w:t xml:space="preserve"> doručena (elektronicky nebo v papírové podobě)</w:t>
      </w:r>
      <w:r w:rsidR="002D73A0" w:rsidRPr="002D73A0">
        <w:rPr>
          <w:b/>
          <w:sz w:val="32"/>
          <w:szCs w:val="32"/>
        </w:rPr>
        <w:t xml:space="preserve"> </w:t>
      </w:r>
      <w:r w:rsidR="00B67D0A" w:rsidRPr="002D73A0">
        <w:rPr>
          <w:b/>
          <w:sz w:val="32"/>
          <w:szCs w:val="32"/>
        </w:rPr>
        <w:t xml:space="preserve"> </w:t>
      </w:r>
      <w:r w:rsidRPr="002D73A0">
        <w:rPr>
          <w:b/>
          <w:sz w:val="32"/>
          <w:szCs w:val="32"/>
        </w:rPr>
        <w:t xml:space="preserve">na </w:t>
      </w:r>
      <w:r w:rsidR="002D73A0" w:rsidRPr="002D73A0">
        <w:rPr>
          <w:b/>
          <w:sz w:val="32"/>
          <w:szCs w:val="32"/>
        </w:rPr>
        <w:t xml:space="preserve"> </w:t>
      </w:r>
      <w:r w:rsidR="00C9045D" w:rsidRPr="002D73A0">
        <w:rPr>
          <w:b/>
          <w:sz w:val="32"/>
          <w:szCs w:val="32"/>
        </w:rPr>
        <w:t>střední školu</w:t>
      </w:r>
      <w:r w:rsidR="001E4434">
        <w:rPr>
          <w:b/>
          <w:sz w:val="32"/>
          <w:szCs w:val="32"/>
        </w:rPr>
        <w:t xml:space="preserve"> od</w:t>
      </w:r>
      <w:r w:rsidR="002D73A0" w:rsidRPr="002D73A0">
        <w:rPr>
          <w:b/>
          <w:sz w:val="32"/>
          <w:szCs w:val="32"/>
        </w:rPr>
        <w:t xml:space="preserve"> </w:t>
      </w:r>
      <w:r w:rsidR="001E4434">
        <w:rPr>
          <w:b/>
          <w:sz w:val="32"/>
          <w:szCs w:val="32"/>
        </w:rPr>
        <w:t>1. února do 20. února 2024</w:t>
      </w:r>
    </w:p>
    <w:p w:rsidR="00475699" w:rsidRDefault="00475699" w:rsidP="00491845">
      <w:pPr>
        <w:pStyle w:val="Odstavecseseznamem"/>
        <w:numPr>
          <w:ilvl w:val="0"/>
          <w:numId w:val="1"/>
        </w:numPr>
        <w:jc w:val="both"/>
        <w:rPr>
          <w:sz w:val="32"/>
          <w:szCs w:val="32"/>
        </w:rPr>
      </w:pPr>
      <w:r w:rsidRPr="002D73A0">
        <w:rPr>
          <w:sz w:val="32"/>
          <w:szCs w:val="32"/>
        </w:rPr>
        <w:t>kritéria přijímacího řízení zveřejní ře</w:t>
      </w:r>
      <w:r w:rsidR="00A4057A" w:rsidRPr="002D73A0">
        <w:rPr>
          <w:sz w:val="32"/>
          <w:szCs w:val="32"/>
        </w:rPr>
        <w:t>ditel střední školy do</w:t>
      </w:r>
      <w:r w:rsidR="0024232C" w:rsidRPr="002D73A0">
        <w:rPr>
          <w:sz w:val="32"/>
          <w:szCs w:val="32"/>
        </w:rPr>
        <w:t xml:space="preserve"> </w:t>
      </w:r>
      <w:r w:rsidR="001E4434">
        <w:rPr>
          <w:sz w:val="32"/>
          <w:szCs w:val="32"/>
        </w:rPr>
        <w:t>31. 1. 2024</w:t>
      </w:r>
    </w:p>
    <w:p w:rsidR="005E52A7" w:rsidRDefault="005E52A7" w:rsidP="005E52A7">
      <w:pPr>
        <w:pStyle w:val="Odstavecseseznamem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v přijímacím řízení do oboru středního vzdělání s maturitní zkouškou se koná jednotná zkouška</w:t>
      </w:r>
      <w:r>
        <w:rPr>
          <w:sz w:val="32"/>
          <w:szCs w:val="32"/>
        </w:rPr>
        <w:t xml:space="preserve"> </w:t>
      </w:r>
    </w:p>
    <w:p w:rsidR="005E52A7" w:rsidRPr="005E52A7" w:rsidRDefault="00C1325D" w:rsidP="005E52A7">
      <w:pPr>
        <w:pStyle w:val="Odstavecseseznamem"/>
        <w:numPr>
          <w:ilvl w:val="0"/>
          <w:numId w:val="1"/>
        </w:numPr>
        <w:jc w:val="both"/>
        <w:rPr>
          <w:sz w:val="32"/>
          <w:szCs w:val="32"/>
        </w:rPr>
      </w:pPr>
      <w:r w:rsidRPr="005E52A7">
        <w:rPr>
          <w:sz w:val="32"/>
          <w:szCs w:val="32"/>
        </w:rPr>
        <w:t>uchazeč, který se hlásí alespoň do j</w:t>
      </w:r>
      <w:r w:rsidR="005E52A7" w:rsidRPr="005E52A7">
        <w:rPr>
          <w:sz w:val="32"/>
          <w:szCs w:val="32"/>
        </w:rPr>
        <w:t>ednoho oboru středního vzdělání</w:t>
      </w:r>
      <w:r w:rsidRPr="005E52A7">
        <w:rPr>
          <w:sz w:val="32"/>
          <w:szCs w:val="32"/>
        </w:rPr>
        <w:t>, do kterého se koná jednotná zkouška, může jednotnou zkoušku konat d</w:t>
      </w:r>
      <w:r w:rsidR="005E52A7">
        <w:rPr>
          <w:sz w:val="32"/>
          <w:szCs w:val="32"/>
        </w:rPr>
        <w:t>vakrát</w:t>
      </w:r>
    </w:p>
    <w:p w:rsidR="002D73A0" w:rsidRDefault="00B67D0A" w:rsidP="00A14AEB">
      <w:pPr>
        <w:pStyle w:val="Odstavecseseznamem"/>
        <w:numPr>
          <w:ilvl w:val="0"/>
          <w:numId w:val="1"/>
        </w:numPr>
        <w:jc w:val="both"/>
        <w:rPr>
          <w:sz w:val="32"/>
          <w:szCs w:val="32"/>
        </w:rPr>
      </w:pPr>
      <w:r w:rsidRPr="002D73A0">
        <w:rPr>
          <w:sz w:val="32"/>
          <w:szCs w:val="32"/>
        </w:rPr>
        <w:t xml:space="preserve">1. </w:t>
      </w:r>
      <w:r w:rsidR="00A4057A" w:rsidRPr="002D73A0">
        <w:rPr>
          <w:sz w:val="32"/>
          <w:szCs w:val="32"/>
        </w:rPr>
        <w:t xml:space="preserve">termín </w:t>
      </w:r>
      <w:r w:rsidR="00A14AEB" w:rsidRPr="002D73A0">
        <w:rPr>
          <w:sz w:val="32"/>
          <w:szCs w:val="32"/>
        </w:rPr>
        <w:t xml:space="preserve">jednotné </w:t>
      </w:r>
      <w:r w:rsidR="00A4057A" w:rsidRPr="002D73A0">
        <w:rPr>
          <w:sz w:val="32"/>
          <w:szCs w:val="32"/>
        </w:rPr>
        <w:t>přijímací zkoušky</w:t>
      </w:r>
      <w:r w:rsidR="00475699" w:rsidRPr="002D73A0">
        <w:rPr>
          <w:sz w:val="32"/>
          <w:szCs w:val="32"/>
        </w:rPr>
        <w:t xml:space="preserve"> </w:t>
      </w:r>
      <w:r w:rsidR="005E52A7">
        <w:rPr>
          <w:sz w:val="32"/>
          <w:szCs w:val="32"/>
        </w:rPr>
        <w:t>pro čtyřleté studium – 12</w:t>
      </w:r>
      <w:r w:rsidR="00BA3623" w:rsidRPr="002D73A0">
        <w:rPr>
          <w:sz w:val="32"/>
          <w:szCs w:val="32"/>
        </w:rPr>
        <w:t>.</w:t>
      </w:r>
      <w:r w:rsidR="00B95005" w:rsidRPr="002D73A0">
        <w:rPr>
          <w:sz w:val="32"/>
          <w:szCs w:val="32"/>
        </w:rPr>
        <w:t xml:space="preserve"> </w:t>
      </w:r>
      <w:r w:rsidR="00BA3623" w:rsidRPr="002D73A0">
        <w:rPr>
          <w:sz w:val="32"/>
          <w:szCs w:val="32"/>
        </w:rPr>
        <w:t>4.</w:t>
      </w:r>
      <w:r w:rsidR="00B95005" w:rsidRPr="002D73A0">
        <w:rPr>
          <w:sz w:val="32"/>
          <w:szCs w:val="32"/>
        </w:rPr>
        <w:t xml:space="preserve"> </w:t>
      </w:r>
      <w:r w:rsidR="001E4434">
        <w:rPr>
          <w:sz w:val="32"/>
          <w:szCs w:val="32"/>
        </w:rPr>
        <w:t>2024</w:t>
      </w:r>
      <w:r w:rsidRPr="002D73A0">
        <w:rPr>
          <w:sz w:val="32"/>
          <w:szCs w:val="32"/>
        </w:rPr>
        <w:t xml:space="preserve">, </w:t>
      </w:r>
    </w:p>
    <w:p w:rsidR="00475699" w:rsidRPr="002D73A0" w:rsidRDefault="00B67D0A" w:rsidP="002D73A0">
      <w:pPr>
        <w:pStyle w:val="Odstavecseseznamem"/>
        <w:jc w:val="both"/>
        <w:rPr>
          <w:sz w:val="32"/>
          <w:szCs w:val="32"/>
        </w:rPr>
      </w:pPr>
      <w:r w:rsidRPr="002D73A0">
        <w:rPr>
          <w:sz w:val="32"/>
          <w:szCs w:val="32"/>
        </w:rPr>
        <w:t>2. termín</w:t>
      </w:r>
      <w:r w:rsidR="005E52A7">
        <w:rPr>
          <w:sz w:val="32"/>
          <w:szCs w:val="32"/>
        </w:rPr>
        <w:t xml:space="preserve"> – 15</w:t>
      </w:r>
      <w:r w:rsidR="00BA3623" w:rsidRPr="002D73A0">
        <w:rPr>
          <w:sz w:val="32"/>
          <w:szCs w:val="32"/>
        </w:rPr>
        <w:t>.</w:t>
      </w:r>
      <w:r w:rsidR="00B95005" w:rsidRPr="002D73A0">
        <w:rPr>
          <w:sz w:val="32"/>
          <w:szCs w:val="32"/>
        </w:rPr>
        <w:t xml:space="preserve"> </w:t>
      </w:r>
      <w:r w:rsidR="00BA3623" w:rsidRPr="002D73A0">
        <w:rPr>
          <w:sz w:val="32"/>
          <w:szCs w:val="32"/>
        </w:rPr>
        <w:t>4.</w:t>
      </w:r>
      <w:r w:rsidR="00B95005" w:rsidRPr="002D73A0">
        <w:rPr>
          <w:sz w:val="32"/>
          <w:szCs w:val="32"/>
        </w:rPr>
        <w:t xml:space="preserve"> </w:t>
      </w:r>
      <w:r w:rsidR="001E4434">
        <w:rPr>
          <w:sz w:val="32"/>
          <w:szCs w:val="32"/>
        </w:rPr>
        <w:t>2024</w:t>
      </w:r>
    </w:p>
    <w:p w:rsidR="00A14AEB" w:rsidRPr="002D73A0" w:rsidRDefault="00B67D0A" w:rsidP="00B67D0A">
      <w:pPr>
        <w:pStyle w:val="Odstavecseseznamem"/>
        <w:numPr>
          <w:ilvl w:val="0"/>
          <w:numId w:val="1"/>
        </w:numPr>
        <w:jc w:val="both"/>
        <w:rPr>
          <w:sz w:val="32"/>
          <w:szCs w:val="32"/>
        </w:rPr>
      </w:pPr>
      <w:r w:rsidRPr="002D73A0">
        <w:rPr>
          <w:sz w:val="32"/>
          <w:szCs w:val="32"/>
        </w:rPr>
        <w:t xml:space="preserve">1. </w:t>
      </w:r>
      <w:r w:rsidR="00475699" w:rsidRPr="002D73A0">
        <w:rPr>
          <w:sz w:val="32"/>
          <w:szCs w:val="32"/>
        </w:rPr>
        <w:t>termín testů pro š</w:t>
      </w:r>
      <w:r w:rsidR="007C3F29" w:rsidRPr="002D73A0">
        <w:rPr>
          <w:sz w:val="32"/>
          <w:szCs w:val="32"/>
        </w:rPr>
        <w:t>estilet</w:t>
      </w:r>
      <w:r w:rsidR="005E52A7">
        <w:rPr>
          <w:sz w:val="32"/>
          <w:szCs w:val="32"/>
        </w:rPr>
        <w:t>é a osmileté studium – 16</w:t>
      </w:r>
      <w:r w:rsidR="00BA3623" w:rsidRPr="002D73A0">
        <w:rPr>
          <w:sz w:val="32"/>
          <w:szCs w:val="32"/>
        </w:rPr>
        <w:t>.</w:t>
      </w:r>
      <w:r w:rsidR="00B95005" w:rsidRPr="002D73A0">
        <w:rPr>
          <w:sz w:val="32"/>
          <w:szCs w:val="32"/>
        </w:rPr>
        <w:t xml:space="preserve"> </w:t>
      </w:r>
      <w:r w:rsidR="00BA3623" w:rsidRPr="002D73A0">
        <w:rPr>
          <w:sz w:val="32"/>
          <w:szCs w:val="32"/>
        </w:rPr>
        <w:t>4.</w:t>
      </w:r>
      <w:r w:rsidR="00B95005" w:rsidRPr="002D73A0">
        <w:rPr>
          <w:sz w:val="32"/>
          <w:szCs w:val="32"/>
        </w:rPr>
        <w:t xml:space="preserve"> </w:t>
      </w:r>
      <w:r w:rsidR="001E4434">
        <w:rPr>
          <w:sz w:val="32"/>
          <w:szCs w:val="32"/>
        </w:rPr>
        <w:t>2024</w:t>
      </w:r>
      <w:r w:rsidR="00C9045D" w:rsidRPr="002D73A0">
        <w:rPr>
          <w:sz w:val="32"/>
          <w:szCs w:val="32"/>
        </w:rPr>
        <w:t>,</w:t>
      </w:r>
    </w:p>
    <w:p w:rsidR="00B67D0A" w:rsidRPr="002D73A0" w:rsidRDefault="005E52A7" w:rsidP="00A14AEB">
      <w:pPr>
        <w:pStyle w:val="Odstavecseseznamem"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2. termín – 17</w:t>
      </w:r>
      <w:r w:rsidR="00BA3623" w:rsidRPr="002D73A0">
        <w:rPr>
          <w:sz w:val="32"/>
          <w:szCs w:val="32"/>
        </w:rPr>
        <w:t>.</w:t>
      </w:r>
      <w:r w:rsidR="00B95005" w:rsidRPr="002D73A0">
        <w:rPr>
          <w:sz w:val="32"/>
          <w:szCs w:val="32"/>
        </w:rPr>
        <w:t xml:space="preserve"> </w:t>
      </w:r>
      <w:r w:rsidR="00BA3623" w:rsidRPr="002D73A0">
        <w:rPr>
          <w:sz w:val="32"/>
          <w:szCs w:val="32"/>
        </w:rPr>
        <w:t>4.</w:t>
      </w:r>
      <w:r w:rsidR="00B95005" w:rsidRPr="002D73A0">
        <w:rPr>
          <w:sz w:val="32"/>
          <w:szCs w:val="32"/>
        </w:rPr>
        <w:t xml:space="preserve"> </w:t>
      </w:r>
      <w:r w:rsidR="001E4434">
        <w:rPr>
          <w:sz w:val="32"/>
          <w:szCs w:val="32"/>
        </w:rPr>
        <w:t>2024</w:t>
      </w:r>
    </w:p>
    <w:p w:rsidR="00DE3CC3" w:rsidRDefault="00475699" w:rsidP="00DE3CC3">
      <w:pPr>
        <w:pStyle w:val="Odstavecseseznamem"/>
        <w:numPr>
          <w:ilvl w:val="0"/>
          <w:numId w:val="1"/>
        </w:numPr>
        <w:jc w:val="both"/>
        <w:rPr>
          <w:sz w:val="32"/>
          <w:szCs w:val="32"/>
        </w:rPr>
      </w:pPr>
      <w:r w:rsidRPr="002D73A0">
        <w:rPr>
          <w:sz w:val="32"/>
          <w:szCs w:val="32"/>
        </w:rPr>
        <w:t>náhradní termín pro uchazeče, kteří se nemohou k testům pro vážné důvody dostavit</w:t>
      </w:r>
      <w:r w:rsidR="00840F21" w:rsidRPr="002D73A0">
        <w:rPr>
          <w:sz w:val="32"/>
          <w:szCs w:val="32"/>
        </w:rPr>
        <w:t xml:space="preserve"> a ne</w:t>
      </w:r>
      <w:r w:rsidR="00C9045D" w:rsidRPr="002D73A0">
        <w:rPr>
          <w:sz w:val="32"/>
          <w:szCs w:val="32"/>
        </w:rPr>
        <w:t xml:space="preserve">jpozději do 3 dnů se omluví – </w:t>
      </w:r>
      <w:r w:rsidR="005E52A7">
        <w:rPr>
          <w:sz w:val="32"/>
          <w:szCs w:val="32"/>
        </w:rPr>
        <w:t>29. 4.</w:t>
      </w:r>
      <w:r w:rsidR="001E4434">
        <w:rPr>
          <w:sz w:val="32"/>
          <w:szCs w:val="32"/>
        </w:rPr>
        <w:t xml:space="preserve"> 2024</w:t>
      </w:r>
      <w:r w:rsidR="005A7AB3" w:rsidRPr="00DE3CC3">
        <w:rPr>
          <w:sz w:val="32"/>
          <w:szCs w:val="32"/>
        </w:rPr>
        <w:t xml:space="preserve">, </w:t>
      </w:r>
    </w:p>
    <w:p w:rsidR="00840F21" w:rsidRPr="001E4434" w:rsidRDefault="005E52A7" w:rsidP="00E75EDE">
      <w:pPr>
        <w:pStyle w:val="Odstavecseseznamem"/>
        <w:jc w:val="both"/>
        <w:rPr>
          <w:sz w:val="32"/>
          <w:szCs w:val="32"/>
        </w:rPr>
      </w:pPr>
      <w:r>
        <w:rPr>
          <w:sz w:val="32"/>
          <w:szCs w:val="32"/>
        </w:rPr>
        <w:t>30. 4.</w:t>
      </w:r>
      <w:r w:rsidR="001E4434">
        <w:rPr>
          <w:sz w:val="32"/>
          <w:szCs w:val="32"/>
        </w:rPr>
        <w:t xml:space="preserve"> 2024</w:t>
      </w:r>
    </w:p>
    <w:p w:rsidR="00F87CB5" w:rsidRPr="002D73A0" w:rsidRDefault="00F87CB5" w:rsidP="00485646">
      <w:pPr>
        <w:pStyle w:val="Odstavecseseznamem"/>
        <w:numPr>
          <w:ilvl w:val="0"/>
          <w:numId w:val="1"/>
        </w:numPr>
        <w:jc w:val="both"/>
        <w:rPr>
          <w:sz w:val="32"/>
          <w:szCs w:val="32"/>
        </w:rPr>
      </w:pPr>
      <w:r w:rsidRPr="002D73A0">
        <w:rPr>
          <w:sz w:val="32"/>
          <w:szCs w:val="32"/>
        </w:rPr>
        <w:t>rozhodnut</w:t>
      </w:r>
      <w:r w:rsidR="001E4434">
        <w:rPr>
          <w:sz w:val="32"/>
          <w:szCs w:val="32"/>
        </w:rPr>
        <w:t xml:space="preserve">í o přijetí se nevydává, o přijetí na střední školu se uchazeči dozví </w:t>
      </w:r>
      <w:r w:rsidR="00C1325D">
        <w:rPr>
          <w:sz w:val="32"/>
          <w:szCs w:val="32"/>
        </w:rPr>
        <w:t>zveřejněním sez</w:t>
      </w:r>
      <w:r w:rsidR="00677DD0">
        <w:rPr>
          <w:sz w:val="32"/>
          <w:szCs w:val="32"/>
        </w:rPr>
        <w:t xml:space="preserve">namu, kde budou uchazeči pod registračními čísly, </w:t>
      </w:r>
      <w:r w:rsidR="001E4434">
        <w:rPr>
          <w:sz w:val="32"/>
          <w:szCs w:val="32"/>
        </w:rPr>
        <w:t>15. 5. 2024</w:t>
      </w:r>
    </w:p>
    <w:p w:rsidR="00F87CB5" w:rsidRPr="002D73A0" w:rsidRDefault="00F87CB5" w:rsidP="00485646">
      <w:pPr>
        <w:pStyle w:val="Odstavecseseznamem"/>
        <w:numPr>
          <w:ilvl w:val="0"/>
          <w:numId w:val="1"/>
        </w:numPr>
        <w:jc w:val="both"/>
        <w:rPr>
          <w:sz w:val="32"/>
          <w:szCs w:val="32"/>
        </w:rPr>
      </w:pPr>
      <w:r w:rsidRPr="002D73A0">
        <w:rPr>
          <w:sz w:val="32"/>
          <w:szCs w:val="32"/>
        </w:rPr>
        <w:t xml:space="preserve">odvolání lze podat do tří dnů od </w:t>
      </w:r>
      <w:r w:rsidR="004F4E2C" w:rsidRPr="002D73A0">
        <w:rPr>
          <w:sz w:val="32"/>
          <w:szCs w:val="32"/>
        </w:rPr>
        <w:t>obdržení rozhodnutí o nepřijetí</w:t>
      </w:r>
    </w:p>
    <w:p w:rsidR="00F87CB5" w:rsidRPr="002D73A0" w:rsidRDefault="00F87CB5" w:rsidP="001E4434">
      <w:pPr>
        <w:pStyle w:val="Odstavecseseznamem"/>
        <w:jc w:val="both"/>
        <w:rPr>
          <w:sz w:val="32"/>
          <w:szCs w:val="32"/>
        </w:rPr>
      </w:pPr>
    </w:p>
    <w:p w:rsidR="00F87CB5" w:rsidRDefault="00F87CB5" w:rsidP="00485646">
      <w:pPr>
        <w:pStyle w:val="Odstavecseseznamem"/>
        <w:jc w:val="both"/>
        <w:rPr>
          <w:sz w:val="32"/>
          <w:szCs w:val="32"/>
        </w:rPr>
      </w:pPr>
    </w:p>
    <w:p w:rsidR="006C1450" w:rsidRDefault="006C1450" w:rsidP="00485646">
      <w:pPr>
        <w:pStyle w:val="Odstavecseseznamem"/>
        <w:jc w:val="both"/>
        <w:rPr>
          <w:sz w:val="32"/>
          <w:szCs w:val="32"/>
        </w:rPr>
      </w:pPr>
    </w:p>
    <w:p w:rsidR="006C1450" w:rsidRPr="002D73A0" w:rsidRDefault="006C1450" w:rsidP="00485646">
      <w:pPr>
        <w:pStyle w:val="Odstavecseseznamem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Mgr. Pavla Rašková – výchovná poradkyně</w:t>
      </w:r>
    </w:p>
    <w:sectPr w:rsidR="006C1450" w:rsidRPr="002D73A0" w:rsidSect="002D73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1E49BA"/>
    <w:multiLevelType w:val="hybridMultilevel"/>
    <w:tmpl w:val="BA1C3D8C"/>
    <w:lvl w:ilvl="0" w:tplc="2166AEC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612"/>
    <w:rsid w:val="00063F2F"/>
    <w:rsid w:val="001E4434"/>
    <w:rsid w:val="0024232C"/>
    <w:rsid w:val="002C65D9"/>
    <w:rsid w:val="002D73A0"/>
    <w:rsid w:val="002E0269"/>
    <w:rsid w:val="00434954"/>
    <w:rsid w:val="00475699"/>
    <w:rsid w:val="00485646"/>
    <w:rsid w:val="00491845"/>
    <w:rsid w:val="004B6663"/>
    <w:rsid w:val="004F4E2C"/>
    <w:rsid w:val="005A7AB3"/>
    <w:rsid w:val="005E52A7"/>
    <w:rsid w:val="00677DD0"/>
    <w:rsid w:val="006C1450"/>
    <w:rsid w:val="00761D42"/>
    <w:rsid w:val="007C3F29"/>
    <w:rsid w:val="00840F21"/>
    <w:rsid w:val="00844612"/>
    <w:rsid w:val="008F5E8B"/>
    <w:rsid w:val="009151E3"/>
    <w:rsid w:val="009A108C"/>
    <w:rsid w:val="009E3B6F"/>
    <w:rsid w:val="00A14AEB"/>
    <w:rsid w:val="00A4057A"/>
    <w:rsid w:val="00A95F21"/>
    <w:rsid w:val="00B3606E"/>
    <w:rsid w:val="00B52529"/>
    <w:rsid w:val="00B67971"/>
    <w:rsid w:val="00B67D0A"/>
    <w:rsid w:val="00B95005"/>
    <w:rsid w:val="00BA3623"/>
    <w:rsid w:val="00BB1AC5"/>
    <w:rsid w:val="00C1325D"/>
    <w:rsid w:val="00C9045D"/>
    <w:rsid w:val="00CA1C6B"/>
    <w:rsid w:val="00CD4806"/>
    <w:rsid w:val="00D12959"/>
    <w:rsid w:val="00D31C47"/>
    <w:rsid w:val="00DE3CC3"/>
    <w:rsid w:val="00E4675E"/>
    <w:rsid w:val="00E75EDE"/>
    <w:rsid w:val="00E764B2"/>
    <w:rsid w:val="00F107F0"/>
    <w:rsid w:val="00F87CB5"/>
    <w:rsid w:val="00FF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9BC49"/>
  <w15:docId w15:val="{370F8F6D-C57C-45F4-8B0A-204F56FDD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4461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63F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63F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346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Pavla Rašková</dc:creator>
  <cp:lastModifiedBy>Pavla Rašková</cp:lastModifiedBy>
  <cp:revision>4</cp:revision>
  <cp:lastPrinted>2021-10-22T10:07:00Z</cp:lastPrinted>
  <dcterms:created xsi:type="dcterms:W3CDTF">2023-11-08T22:10:00Z</dcterms:created>
  <dcterms:modified xsi:type="dcterms:W3CDTF">2023-11-20T23:42:00Z</dcterms:modified>
</cp:coreProperties>
</file>